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2018年实验室建设立项通知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各二级学院:</w:t>
      </w:r>
    </w:p>
    <w:p>
      <w:pPr>
        <w:spacing w:line="360" w:lineRule="auto"/>
        <w:ind w:firstLine="547" w:firstLine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根据各二级学院上报的年度实验室建设计划和学院的资金状况，经学院研究确定2018年度之江学院实验室建设计划如下，请各相关单位及时组织、落实各项目的建设工作。</w:t>
      </w:r>
    </w:p>
    <w:tbl>
      <w:tblPr>
        <w:tblStyle w:val="9"/>
        <w:tblW w:w="9765" w:type="dxa"/>
        <w:tblInd w:w="-6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43"/>
        <w:gridCol w:w="3607"/>
        <w:gridCol w:w="178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主管单位</w:t>
            </w:r>
          </w:p>
        </w:tc>
        <w:tc>
          <w:tcPr>
            <w:tcW w:w="36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建设项目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预算（万元）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6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金融工程云机房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工程管理BIM实验室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信息工程学院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大学生物联网实验室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48.3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人文学院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摄影实验室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人文学院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新闻采编实践基地（扩建）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</w:rPr>
              <w:t>机械工程学院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机器人实验室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与信息合建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</w:rPr>
              <w:t>机械工程学院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机械加工虚拟仿真实验室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35.5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sz w:val="24"/>
              </w:rPr>
              <w:t>机械工程学院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工训中心设备提升和改造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外国语学院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国际商务英语实训平台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建筑学院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模型工场实验室二期建设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设计学院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纺织产品设计实验室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理学院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功能高分子材料实验室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理学院</w:t>
            </w:r>
          </w:p>
        </w:tc>
        <w:tc>
          <w:tcPr>
            <w:tcW w:w="3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大学物理实验室改扩建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8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480.8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547" w:firstLineChars="228"/>
        <w:rPr>
          <w:rFonts w:ascii="宋体" w:hAnsi="宋体"/>
          <w:sz w:val="24"/>
        </w:rPr>
      </w:pPr>
    </w:p>
    <w:p>
      <w:pPr>
        <w:spacing w:line="360" w:lineRule="auto"/>
        <w:ind w:firstLine="5762" w:firstLineChars="2050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教务部（教师教学发展中心）</w:t>
      </w:r>
    </w:p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2018年5月8日</w:t>
      </w:r>
      <w:r>
        <w:rPr>
          <w:rFonts w:hint="eastAsia" w:ascii="宋体" w:hAnsi="宋体"/>
          <w:sz w:val="24"/>
        </w:rPr>
        <w:t xml:space="preserve"> </w:t>
      </w:r>
    </w:p>
    <w:sectPr>
      <w:pgSz w:w="11907" w:h="16840"/>
      <w:pgMar w:top="1247" w:right="1247" w:bottom="1247" w:left="1247" w:header="0" w:footer="0" w:gutter="51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F1"/>
    <w:rsid w:val="00010F60"/>
    <w:rsid w:val="000213BC"/>
    <w:rsid w:val="00042B75"/>
    <w:rsid w:val="00066DBF"/>
    <w:rsid w:val="000740A2"/>
    <w:rsid w:val="00080A2C"/>
    <w:rsid w:val="00082A2A"/>
    <w:rsid w:val="000961F7"/>
    <w:rsid w:val="000B2E83"/>
    <w:rsid w:val="000B53FC"/>
    <w:rsid w:val="000C6CB7"/>
    <w:rsid w:val="000D0045"/>
    <w:rsid w:val="000D68A5"/>
    <w:rsid w:val="000E6A06"/>
    <w:rsid w:val="00114B94"/>
    <w:rsid w:val="00123910"/>
    <w:rsid w:val="00130016"/>
    <w:rsid w:val="001302C6"/>
    <w:rsid w:val="001379DE"/>
    <w:rsid w:val="001768BE"/>
    <w:rsid w:val="001B3792"/>
    <w:rsid w:val="001E072F"/>
    <w:rsid w:val="00224437"/>
    <w:rsid w:val="00232768"/>
    <w:rsid w:val="00243EAD"/>
    <w:rsid w:val="0024568B"/>
    <w:rsid w:val="002725C6"/>
    <w:rsid w:val="00293675"/>
    <w:rsid w:val="002E090A"/>
    <w:rsid w:val="002F2073"/>
    <w:rsid w:val="00322D82"/>
    <w:rsid w:val="00363F78"/>
    <w:rsid w:val="00391E5A"/>
    <w:rsid w:val="003F523D"/>
    <w:rsid w:val="004120EA"/>
    <w:rsid w:val="00424B97"/>
    <w:rsid w:val="0047435F"/>
    <w:rsid w:val="00476060"/>
    <w:rsid w:val="00476A17"/>
    <w:rsid w:val="004E4F72"/>
    <w:rsid w:val="005019AB"/>
    <w:rsid w:val="00502D55"/>
    <w:rsid w:val="00506D65"/>
    <w:rsid w:val="00507C7D"/>
    <w:rsid w:val="0051285B"/>
    <w:rsid w:val="00536DCD"/>
    <w:rsid w:val="00553B03"/>
    <w:rsid w:val="005842B8"/>
    <w:rsid w:val="00594332"/>
    <w:rsid w:val="00596860"/>
    <w:rsid w:val="005B1335"/>
    <w:rsid w:val="005B3B9E"/>
    <w:rsid w:val="005B4AA1"/>
    <w:rsid w:val="005C6081"/>
    <w:rsid w:val="00622F38"/>
    <w:rsid w:val="006469E5"/>
    <w:rsid w:val="00691D4C"/>
    <w:rsid w:val="006955C6"/>
    <w:rsid w:val="006E2ECC"/>
    <w:rsid w:val="006E7D35"/>
    <w:rsid w:val="006F38A6"/>
    <w:rsid w:val="00731778"/>
    <w:rsid w:val="00736D13"/>
    <w:rsid w:val="00744D40"/>
    <w:rsid w:val="007B6B73"/>
    <w:rsid w:val="007D499D"/>
    <w:rsid w:val="007E4E9D"/>
    <w:rsid w:val="007F2279"/>
    <w:rsid w:val="00810192"/>
    <w:rsid w:val="00810B64"/>
    <w:rsid w:val="008266D8"/>
    <w:rsid w:val="008517CF"/>
    <w:rsid w:val="008E2FFE"/>
    <w:rsid w:val="008F237B"/>
    <w:rsid w:val="00953847"/>
    <w:rsid w:val="00963B0F"/>
    <w:rsid w:val="00966EEC"/>
    <w:rsid w:val="00985325"/>
    <w:rsid w:val="009A308A"/>
    <w:rsid w:val="009F10B3"/>
    <w:rsid w:val="009F3F87"/>
    <w:rsid w:val="00A06F90"/>
    <w:rsid w:val="00A44C3A"/>
    <w:rsid w:val="00A806F9"/>
    <w:rsid w:val="00A96518"/>
    <w:rsid w:val="00AA006B"/>
    <w:rsid w:val="00AA2C57"/>
    <w:rsid w:val="00AA50DF"/>
    <w:rsid w:val="00AB51B8"/>
    <w:rsid w:val="00AD1B6F"/>
    <w:rsid w:val="00B22ED5"/>
    <w:rsid w:val="00B25180"/>
    <w:rsid w:val="00B26938"/>
    <w:rsid w:val="00B37C19"/>
    <w:rsid w:val="00B5173F"/>
    <w:rsid w:val="00B77687"/>
    <w:rsid w:val="00B8150C"/>
    <w:rsid w:val="00B85CCF"/>
    <w:rsid w:val="00B9103A"/>
    <w:rsid w:val="00BA5946"/>
    <w:rsid w:val="00BD7440"/>
    <w:rsid w:val="00C3251D"/>
    <w:rsid w:val="00C44FEF"/>
    <w:rsid w:val="00C50647"/>
    <w:rsid w:val="00C82125"/>
    <w:rsid w:val="00CB3291"/>
    <w:rsid w:val="00CB7765"/>
    <w:rsid w:val="00CC4C97"/>
    <w:rsid w:val="00CE2C84"/>
    <w:rsid w:val="00D0377F"/>
    <w:rsid w:val="00D773AF"/>
    <w:rsid w:val="00D77908"/>
    <w:rsid w:val="00D93187"/>
    <w:rsid w:val="00DA64C2"/>
    <w:rsid w:val="00DC2C27"/>
    <w:rsid w:val="00DD1A68"/>
    <w:rsid w:val="00E06FDC"/>
    <w:rsid w:val="00E10CE0"/>
    <w:rsid w:val="00E42601"/>
    <w:rsid w:val="00E46576"/>
    <w:rsid w:val="00E7069B"/>
    <w:rsid w:val="00E96B6A"/>
    <w:rsid w:val="00EB1004"/>
    <w:rsid w:val="00EB3BB9"/>
    <w:rsid w:val="00EB4E33"/>
    <w:rsid w:val="00EB5A3C"/>
    <w:rsid w:val="00EE5B99"/>
    <w:rsid w:val="00EF732A"/>
    <w:rsid w:val="00F00BF1"/>
    <w:rsid w:val="00F0511B"/>
    <w:rsid w:val="00F06DF9"/>
    <w:rsid w:val="00F31D61"/>
    <w:rsid w:val="00F35C54"/>
    <w:rsid w:val="00F5351B"/>
    <w:rsid w:val="00F61E6D"/>
    <w:rsid w:val="00F6357C"/>
    <w:rsid w:val="00F7723C"/>
    <w:rsid w:val="00F82785"/>
    <w:rsid w:val="00FB7F5D"/>
    <w:rsid w:val="00FC6C90"/>
    <w:rsid w:val="00FD5DA1"/>
    <w:rsid w:val="00FE52A5"/>
    <w:rsid w:val="00FE7F6A"/>
    <w:rsid w:val="00FF1F45"/>
    <w:rsid w:val="65C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zjjwsb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2018-05-08T05:55:00Z</dcterms:created>
  <dc:creator>djb</dc:creator>
  <cp:lastModifiedBy>61736</cp:lastModifiedBy>
  <cp:lastPrinted>2013-04-02T05:32:00Z</cp:lastPrinted>
  <dcterms:modified xsi:type="dcterms:W3CDTF">2018-05-08T07:54:08Z</dcterms:modified>
  <dc:title>关于下达2006年实验室建设任务的通知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