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  <w:lang w:eastAsia="zh-CN"/>
        </w:rPr>
        <w:t>个人审读意见表</w:t>
      </w:r>
      <w:r>
        <w:rPr>
          <w:rFonts w:hint="eastAsia"/>
          <w:b/>
          <w:bCs/>
          <w:sz w:val="28"/>
          <w:szCs w:val="28"/>
          <w:lang w:eastAsia="zh-CN"/>
        </w:rPr>
        <w:t>（样表）</w:t>
      </w:r>
    </w:p>
    <w:p>
      <w:pPr>
        <w:spacing w:line="240" w:lineRule="auto"/>
        <w:jc w:val="both"/>
        <w:rPr>
          <w:rFonts w:hint="eastAsia"/>
          <w:b/>
          <w:bCs/>
          <w:sz w:val="10"/>
          <w:szCs w:val="10"/>
          <w:lang w:eastAsia="zh-CN"/>
        </w:rPr>
      </w:pP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27"/>
        <w:gridCol w:w="2812"/>
        <w:gridCol w:w="1793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学科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/教材名称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出版单位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主编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/编写单位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557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63" w:type="dxa"/>
            <w:gridSpan w:val="4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……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/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专家组审议意见表</w:t>
      </w:r>
      <w:r>
        <w:rPr>
          <w:rFonts w:hint="eastAsia"/>
          <w:b/>
          <w:bCs/>
          <w:sz w:val="28"/>
          <w:szCs w:val="28"/>
          <w:lang w:val="en-US" w:eastAsia="zh-CN"/>
        </w:rPr>
        <w:t>（样表）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0"/>
        <w:gridCol w:w="2063"/>
        <w:gridCol w:w="185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学科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/教材名称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出版单位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主编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/编写单位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审议意见（含整改建议）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6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字：</w:t>
            </w:r>
          </w:p>
          <w:p>
            <w:pPr>
              <w:ind w:firstLine="4560" w:firstLineChars="19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26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各设区市（高校）工作专班意    见</w:t>
            </w:r>
          </w:p>
        </w:tc>
        <w:tc>
          <w:tcPr>
            <w:tcW w:w="7296" w:type="dxa"/>
            <w:gridSpan w:val="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单位公章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/>
    <w:p>
      <w:pPr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二级学院（部）教材专项工作个人审读专家名单汇总表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54"/>
        <w:gridCol w:w="1280"/>
        <w:gridCol w:w="1409"/>
        <w:gridCol w:w="156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书号</w:t>
            </w: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主编/编写单位</w:t>
            </w: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专家姓名（3位）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二级学院（部）教材专项工作审议专家组名单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211"/>
        <w:gridCol w:w="981"/>
        <w:gridCol w:w="1823"/>
        <w:gridCol w:w="175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70"/>
        <w:gridCol w:w="1344"/>
        <w:gridCol w:w="1039"/>
        <w:gridCol w:w="1049"/>
        <w:gridCol w:w="999"/>
        <w:gridCol w:w="1023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lang w:val="en-US" w:eastAsia="zh-CN" w:bidi="ar"/>
              </w:rPr>
              <w:t>教材审查工作汇总表</w:t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lang w:val="en-US" w:eastAsia="zh-CN" w:bidi="ar"/>
              </w:rPr>
              <w:t>样表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u w:val="singl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 xml:space="preserve">                      </w:t>
            </w:r>
            <w:r>
              <w:rPr>
                <w:rStyle w:val="6"/>
                <w:u w:val="single"/>
                <w:lang w:val="en-US" w:eastAsia="zh-CN" w:bidi="ar"/>
              </w:rPr>
              <w:t>（公章）</w:t>
            </w:r>
          </w:p>
          <w:p>
            <w:r>
              <w:rPr>
                <w:rStyle w:val="6"/>
                <w:rFonts w:hint="eastAsia"/>
                <w:u w:val="none"/>
                <w:lang w:val="en-US" w:eastAsia="zh-CN" w:bidi="ar"/>
              </w:rPr>
              <w:t>二级学院党总支书记（签字）：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学科/教材名称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主编/编写单位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专家核查结论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工作专班意见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外文版教材审查工作汇总表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外文版教材选用说明：应科学审慎选用外文版教材（含原版、影印、翻译）。确需选用的，由开课学院（部）审定后，提交学院本科教材管理工作领导小组审查。</w:t>
            </w:r>
          </w:p>
        </w:tc>
      </w:tr>
    </w:tbl>
    <w:p/>
    <w:p/>
    <w:p>
      <w:pPr>
        <w:keepNext w:val="0"/>
        <w:keepLines w:val="0"/>
        <w:widowControl/>
        <w:suppressLineNumbers w:val="0"/>
        <w:jc w:val="left"/>
        <w:textAlignment w:val="center"/>
        <w:rPr>
          <w:rStyle w:val="6"/>
          <w:u w:val="single"/>
          <w:lang w:val="en-US" w:eastAsia="zh-CN" w:bidi="ar"/>
        </w:rPr>
      </w:pPr>
      <w:r>
        <w:rPr>
          <w:rStyle w:val="8"/>
          <w:lang w:val="en-US" w:eastAsia="zh-CN" w:bidi="ar"/>
        </w:rPr>
        <w:t xml:space="preserve">                      </w:t>
      </w:r>
      <w:r>
        <w:rPr>
          <w:rStyle w:val="6"/>
          <w:u w:val="single"/>
          <w:lang w:val="en-US" w:eastAsia="zh-CN" w:bidi="ar"/>
        </w:rPr>
        <w:t>（公章）</w:t>
      </w:r>
    </w:p>
    <w:p>
      <w:r>
        <w:rPr>
          <w:rStyle w:val="6"/>
          <w:rFonts w:hint="eastAsia"/>
          <w:u w:val="none"/>
          <w:lang w:val="en-US" w:eastAsia="zh-CN" w:bidi="ar"/>
        </w:rPr>
        <w:t>二级学院党总支书记（签字）：</w:t>
      </w:r>
    </w:p>
    <w:tbl>
      <w:tblPr>
        <w:tblStyle w:val="3"/>
        <w:tblpPr w:leftFromText="180" w:rightFromText="180" w:vertAnchor="text" w:horzAnchor="page" w:tblpX="1436" w:tblpY="241"/>
        <w:tblOverlap w:val="never"/>
        <w:tblW w:w="9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566"/>
        <w:gridCol w:w="1131"/>
        <w:gridCol w:w="1218"/>
        <w:gridCol w:w="1469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书号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学科/教材名称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主编/编写单位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境外教材类型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专家核查结论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工作专班意见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YzEyZmM2NjVmODAxNDEzMjE4NmRjZDc5ZTNlZTMifQ=="/>
  </w:docVars>
  <w:rsids>
    <w:rsidRoot w:val="47EA6ACD"/>
    <w:rsid w:val="47EA6ACD"/>
    <w:rsid w:val="62757197"/>
    <w:rsid w:val="6E415356"/>
    <w:rsid w:val="7B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6">
    <w:name w:val="font81"/>
    <w:basedOn w:val="4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91"/>
    <w:basedOn w:val="4"/>
    <w:uiPriority w:val="0"/>
    <w:rPr>
      <w:rFonts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9">
    <w:name w:val="font0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41"/>
    <w:basedOn w:val="4"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434</Words>
  <Characters>444</Characters>
  <Lines>0</Lines>
  <Paragraphs>0</Paragraphs>
  <TotalTime>1</TotalTime>
  <ScaleCrop>false</ScaleCrop>
  <LinksUpToDate>false</LinksUpToDate>
  <CharactersWithSpaces>608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2021-11-08T02:14:00Z</dcterms:created>
  <dc:creator>pyy</dc:creator>
  <cp:lastModifiedBy>pyy</cp:lastModifiedBy>
  <cp:lastPrinted>2022-05-19T09:19:59Z</cp:lastPrinted>
  <dcterms:modified xsi:type="dcterms:W3CDTF">2022-05-19T09:20:05Z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54CF638140C04B8A91D5119DABDA30F5</vt:lpwstr>
  </property>
</Properties>
</file>