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pacing w:val="-8"/>
        </w:rPr>
      </w:pPr>
      <w:r>
        <w:rPr>
          <w:rFonts w:hint="eastAsia" w:ascii="黑体" w:hAnsi="黑体" w:eastAsia="黑体" w:cs="黑体"/>
          <w:spacing w:val="-8"/>
        </w:rPr>
        <w:t>附件</w:t>
      </w:r>
      <w:r>
        <w:rPr>
          <w:rFonts w:hint="eastAsia" w:ascii="黑体" w:hAnsi="黑体" w:eastAsia="黑体" w:cs="黑体"/>
          <w:spacing w:val="-8"/>
          <w:lang w:val="en-US" w:eastAsia="zh-CN"/>
        </w:rPr>
        <w:t>2</w:t>
      </w:r>
    </w:p>
    <w:p>
      <w:pPr>
        <w:pStyle w:val="2"/>
        <w:ind w:left="640"/>
        <w:jc w:val="center"/>
        <w:rPr>
          <w:rFonts w:hint="eastAsia" w:ascii="黑体" w:hAnsi="华文中宋" w:eastAsia="黑体"/>
          <w:bCs/>
          <w:sz w:val="44"/>
          <w:szCs w:val="44"/>
        </w:rPr>
      </w:pPr>
      <w:r>
        <w:rPr>
          <w:rFonts w:hint="eastAsia" w:ascii="黑体" w:hAnsi="华文中宋" w:eastAsia="黑体"/>
          <w:bCs/>
          <w:sz w:val="44"/>
          <w:szCs w:val="44"/>
        </w:rPr>
        <w:t xml:space="preserve">  </w:t>
      </w:r>
    </w:p>
    <w:p>
      <w:pPr>
        <w:pStyle w:val="2"/>
        <w:ind w:left="640"/>
        <w:jc w:val="center"/>
        <w:rPr>
          <w:rFonts w:hint="eastAsia" w:ascii="黑体" w:hAnsi="华文中宋" w:eastAsia="黑体"/>
          <w:bCs/>
          <w:sz w:val="44"/>
          <w:szCs w:val="44"/>
          <w:lang w:eastAsia="zh-CN"/>
        </w:rPr>
      </w:pPr>
      <w:r>
        <w:rPr>
          <w:rFonts w:hint="eastAsia" w:ascii="黑体" w:hAnsi="华文中宋" w:eastAsia="黑体"/>
          <w:bCs/>
          <w:sz w:val="44"/>
          <w:szCs w:val="44"/>
        </w:rPr>
        <w:t>绍兴</w:t>
      </w:r>
      <w:bookmarkStart w:id="0" w:name="_GoBack"/>
      <w:bookmarkEnd w:id="0"/>
      <w:r>
        <w:rPr>
          <w:rFonts w:hint="eastAsia" w:ascii="黑体" w:hAnsi="华文中宋" w:eastAsia="黑体"/>
          <w:bCs/>
          <w:sz w:val="44"/>
          <w:szCs w:val="44"/>
        </w:rPr>
        <w:t>市高等教育教学改革</w:t>
      </w:r>
      <w:r>
        <w:rPr>
          <w:rFonts w:hint="eastAsia" w:ascii="黑体" w:hAnsi="华文中宋" w:eastAsia="黑体"/>
          <w:bCs/>
          <w:sz w:val="44"/>
          <w:szCs w:val="44"/>
          <w:lang w:eastAsia="zh-CN"/>
        </w:rPr>
        <w:t>研究项目</w:t>
      </w:r>
    </w:p>
    <w:p>
      <w:pPr>
        <w:pStyle w:val="2"/>
        <w:ind w:left="640"/>
        <w:jc w:val="center"/>
        <w:rPr>
          <w:rFonts w:hint="eastAsia"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申 报 书</w:t>
      </w:r>
    </w:p>
    <w:p>
      <w:pPr>
        <w:pStyle w:val="2"/>
        <w:ind w:left="640" w:firstLine="1920"/>
        <w:rPr>
          <w:rFonts w:hint="eastAsia" w:ascii="仿宋_GB2312"/>
          <w:bCs/>
        </w:rPr>
      </w:pPr>
    </w:p>
    <w:p>
      <w:pPr>
        <w:pStyle w:val="2"/>
        <w:ind w:left="640"/>
        <w:rPr>
          <w:rFonts w:hint="eastAsia" w:ascii="仿宋_GB2312"/>
          <w:bCs/>
        </w:rPr>
      </w:pPr>
    </w:p>
    <w:p>
      <w:pPr>
        <w:pStyle w:val="2"/>
        <w:spacing w:line="720" w:lineRule="exact"/>
        <w:ind w:left="640"/>
        <w:rPr>
          <w:rFonts w:hint="eastAsia" w:ascii="仿宋_GB2312" w:eastAsiaTheme="minorEastAsia"/>
          <w:bCs/>
          <w:sz w:val="36"/>
          <w:lang w:eastAsia="zh-CN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left="640"/>
        <w:rPr>
          <w:rFonts w:hint="eastAsia" w:ascii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left="640"/>
        <w:rPr>
          <w:rFonts w:hint="eastAsia" w:ascii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left="640"/>
        <w:rPr>
          <w:rFonts w:hint="eastAsia" w:ascii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left="640"/>
        <w:rPr>
          <w:rFonts w:hint="eastAsia" w:ascii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left="640"/>
        <w:rPr>
          <w:rFonts w:hint="eastAsia" w:ascii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>
      <w:pPr>
        <w:pStyle w:val="2"/>
        <w:spacing w:line="720" w:lineRule="exact"/>
        <w:ind w:left="640"/>
        <w:rPr>
          <w:rFonts w:hint="eastAsia" w:ascii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rPr>
          <w:rFonts w:hint="eastAsia"/>
          <w:bCs/>
          <w:color w:val="000000"/>
        </w:rPr>
      </w:pPr>
    </w:p>
    <w:p>
      <w:pPr>
        <w:rPr>
          <w:rFonts w:hint="eastAsia"/>
          <w:bCs/>
          <w:color w:val="000000"/>
        </w:rPr>
      </w:pPr>
    </w:p>
    <w:p>
      <w:pPr>
        <w:pStyle w:val="2"/>
        <w:ind w:left="64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绍兴市教育局制</w:t>
      </w:r>
    </w:p>
    <w:p>
      <w:pPr>
        <w:pStyle w:val="2"/>
        <w:ind w:left="0" w:leftChars="0" w:firstLine="0" w:firstLineChars="0"/>
        <w:rPr>
          <w:rFonts w:hint="eastAsia" w:ascii="楷体_GB2312" w:eastAsia="楷体_GB2312"/>
          <w:bCs/>
          <w:sz w:val="30"/>
          <w:szCs w:val="30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楷体_GB2312" w:eastAsia="楷体_GB2312"/>
          <w:bCs/>
          <w:sz w:val="30"/>
          <w:szCs w:val="30"/>
        </w:rPr>
        <w:t>一、简表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438"/>
        <w:gridCol w:w="453"/>
        <w:gridCol w:w="286"/>
        <w:gridCol w:w="95"/>
        <w:gridCol w:w="77"/>
        <w:gridCol w:w="312"/>
        <w:gridCol w:w="227"/>
        <w:gridCol w:w="453"/>
        <w:gridCol w:w="166"/>
        <w:gridCol w:w="38"/>
        <w:gridCol w:w="524"/>
        <w:gridCol w:w="553"/>
        <w:gridCol w:w="148"/>
        <w:gridCol w:w="48"/>
        <w:gridCol w:w="335"/>
        <w:gridCol w:w="469"/>
        <w:gridCol w:w="468"/>
        <w:gridCol w:w="194"/>
        <w:gridCol w:w="472"/>
        <w:gridCol w:w="607"/>
        <w:gridCol w:w="7"/>
        <w:gridCol w:w="191"/>
        <w:gridCol w:w="247"/>
        <w:gridCol w:w="404"/>
        <w:gridCol w:w="424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课题简况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课题名称</w:t>
            </w:r>
          </w:p>
        </w:tc>
        <w:tc>
          <w:tcPr>
            <w:tcW w:w="7732" w:type="dxa"/>
            <w:gridSpan w:val="2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  <w:highlight w:val="none"/>
              </w:rPr>
              <w:t>申请市教育局经费</w:t>
            </w:r>
          </w:p>
        </w:tc>
        <w:tc>
          <w:tcPr>
            <w:tcW w:w="1164" w:type="dxa"/>
            <w:gridSpan w:val="5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  <w:highlight w:val="none"/>
              </w:rPr>
              <w:t xml:space="preserve">     万元</w:t>
            </w:r>
          </w:p>
        </w:tc>
        <w:tc>
          <w:tcPr>
            <w:tcW w:w="728" w:type="dxa"/>
            <w:gridSpan w:val="3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  <w:highlight w:val="none"/>
              </w:rPr>
              <w:t>配套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  <w:highlight w:val="none"/>
              </w:rPr>
              <w:t>经费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514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 xml:space="preserve">     万元</w:t>
            </w:r>
          </w:p>
        </w:tc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起止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3153" w:type="dxa"/>
            <w:gridSpan w:val="7"/>
            <w:vMerge w:val="restart"/>
            <w:noWrap w:val="0"/>
            <w:vAlign w:val="center"/>
          </w:tcPr>
          <w:p>
            <w:pPr>
              <w:spacing w:line="283" w:lineRule="exact"/>
              <w:ind w:firstLine="835" w:firstLineChars="398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年   月至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 xml:space="preserve">           年  月</w:t>
            </w:r>
          </w:p>
          <w:p>
            <w:pPr>
              <w:spacing w:line="283" w:lineRule="exact"/>
              <w:jc w:val="center"/>
              <w:rPr>
                <w:rFonts w:hint="eastAsia" w:asci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bCs/>
                <w:color w:val="000000"/>
                <w:sz w:val="21"/>
                <w:szCs w:val="21"/>
              </w:rPr>
              <w:t>（从申报年份开始计算，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bCs/>
                <w:color w:val="000000"/>
                <w:sz w:val="21"/>
                <w:szCs w:val="21"/>
              </w:rPr>
              <w:t>研究时间一般为2年</w:t>
            </w: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gridSpan w:val="5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1514" w:type="dxa"/>
            <w:gridSpan w:val="5"/>
            <w:noWrap w:val="0"/>
            <w:vAlign w:val="center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 xml:space="preserve">       万元</w:t>
            </w:r>
          </w:p>
        </w:tc>
        <w:tc>
          <w:tcPr>
            <w:tcW w:w="47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153" w:type="dxa"/>
            <w:gridSpan w:val="7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课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题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主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持</w:t>
            </w: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892" w:type="dxa"/>
            <w:gridSpan w:val="8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514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8"/>
            <w:noWrap w:val="0"/>
            <w:vAlign w:val="center"/>
          </w:tcPr>
          <w:p>
            <w:pPr>
              <w:spacing w:line="283" w:lineRule="exact"/>
              <w:jc w:val="left"/>
              <w:rPr>
                <w:rFonts w:hint="eastAsia" w:ascii="宋体"/>
                <w:bCs/>
                <w:color w:val="000000"/>
                <w:spacing w:val="14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pacing w:val="14"/>
                <w:sz w:val="21"/>
                <w:szCs w:val="21"/>
              </w:rPr>
              <w:t>专业技术职务</w:t>
            </w:r>
          </w:p>
        </w:tc>
        <w:tc>
          <w:tcPr>
            <w:tcW w:w="1812" w:type="dxa"/>
            <w:gridSpan w:val="7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08" w:type="dxa"/>
            <w:gridSpan w:val="7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最终学位/授予国家</w:t>
            </w: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pacing w:val="-20"/>
                <w:sz w:val="21"/>
                <w:szCs w:val="21"/>
              </w:rPr>
              <w:t>近三年教学工作简</w:t>
            </w: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时    间</w:t>
            </w:r>
          </w:p>
        </w:tc>
        <w:tc>
          <w:tcPr>
            <w:tcW w:w="2961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课    程   名    称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授课对象</w:t>
            </w:r>
          </w:p>
        </w:tc>
        <w:tc>
          <w:tcPr>
            <w:tcW w:w="1052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学时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61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gridSpan w:val="3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61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gridSpan w:val="3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61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gridSpan w:val="3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61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gridSpan w:val="3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61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gridSpan w:val="3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61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01" w:type="dxa"/>
            <w:gridSpan w:val="3"/>
            <w:noWrap w:val="0"/>
            <w:vAlign w:val="top"/>
          </w:tcPr>
          <w:p>
            <w:pPr>
              <w:spacing w:line="283" w:lineRule="exact"/>
              <w:rPr>
                <w:rFonts w:hint="eastAsia" w:ascii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教学改革研究和科学研究工作简况</w:t>
            </w:r>
          </w:p>
        </w:tc>
        <w:tc>
          <w:tcPr>
            <w:tcW w:w="997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时  间</w:t>
            </w:r>
          </w:p>
        </w:tc>
        <w:tc>
          <w:tcPr>
            <w:tcW w:w="4673" w:type="dxa"/>
            <w:gridSpan w:val="1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课题名称（校、市、省、国家级项目；主持/参与）</w:t>
            </w: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pacing w:val="-4"/>
                <w:sz w:val="21"/>
                <w:szCs w:val="21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gridSpan w:val="1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gridSpan w:val="1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gridSpan w:val="1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gridSpan w:val="1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gridSpan w:val="1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gridSpan w:val="1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73" w:type="dxa"/>
            <w:gridSpan w:val="1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25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课</w:t>
            </w:r>
          </w:p>
          <w:p>
            <w:pPr>
              <w:spacing w:line="200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题</w:t>
            </w:r>
          </w:p>
          <w:p>
            <w:pPr>
              <w:spacing w:line="200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组主要成员简况</w:t>
            </w: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∧</w:t>
            </w:r>
            <w:r>
              <w:rPr>
                <w:rFonts w:hint="eastAsia"/>
                <w:bCs/>
                <w:color w:val="000000"/>
                <w:sz w:val="21"/>
                <w:szCs w:val="21"/>
              </w:rPr>
              <w:t>不含主持人</w:t>
            </w:r>
            <w:r>
              <w:rPr>
                <w:rFonts w:hint="eastAsia" w:ascii="宋体"/>
                <w:bCs/>
                <w:color w:val="000000"/>
                <w:sz w:val="21"/>
                <w:szCs w:val="21"/>
              </w:rPr>
              <w:t>∨</w:t>
            </w:r>
          </w:p>
        </w:tc>
        <w:tc>
          <w:tcPr>
            <w:tcW w:w="1272" w:type="dxa"/>
            <w:gridSpan w:val="4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1273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高级职称人数</w:t>
            </w: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初级职称人数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273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硕  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gridSpan w:val="4"/>
            <w:vMerge w:val="continue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技术职务</w:t>
            </w:r>
          </w:p>
        </w:tc>
        <w:tc>
          <w:tcPr>
            <w:tcW w:w="2748" w:type="dxa"/>
            <w:gridSpan w:val="9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工   作   单   位</w:t>
            </w:r>
          </w:p>
        </w:tc>
        <w:tc>
          <w:tcPr>
            <w:tcW w:w="84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课题中</w:t>
            </w:r>
          </w:p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的分工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gridSpan w:val="9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gridSpan w:val="4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3" w:lineRule="exact"/>
              <w:rPr>
                <w:rFonts w:hint="eastAsia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楷体_GB2312" w:eastAsia="楷体_GB2312"/>
          <w:bCs/>
          <w:color w:val="000000"/>
          <w:sz w:val="28"/>
          <w:szCs w:val="28"/>
        </w:rPr>
      </w:pPr>
    </w:p>
    <w:p>
      <w:pPr>
        <w:rPr>
          <w:rFonts w:hint="eastAsia" w:ascii="楷体_GB2312" w:eastAsia="楷体_GB2312"/>
          <w:bCs/>
          <w:color w:val="00000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z w:val="28"/>
          <w:szCs w:val="28"/>
        </w:rPr>
        <w:t>二、立项背景与意义</w:t>
      </w:r>
    </w:p>
    <w:tbl>
      <w:tblPr>
        <w:tblStyle w:val="5"/>
        <w:tblW w:w="9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6" w:hRule="atLeast"/>
        </w:trPr>
        <w:tc>
          <w:tcPr>
            <w:tcW w:w="9000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1．国内外相关研究现状分析（简评国内外对此问题的研究进展情况，500字内）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hint="eastAsia"/>
                <w:bCs/>
                <w:color w:val="0000FF"/>
                <w:sz w:val="21"/>
                <w:szCs w:val="21"/>
              </w:rPr>
            </w:pPr>
          </w:p>
          <w:p>
            <w:pPr>
              <w:spacing w:line="276" w:lineRule="auto"/>
              <w:rPr>
                <w:bCs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951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  <w:p>
            <w:pPr>
              <w:tabs>
                <w:tab w:val="left" w:pos="951"/>
              </w:tabs>
              <w:rPr>
                <w:color w:val="000000"/>
                <w:sz w:val="21"/>
                <w:szCs w:val="21"/>
              </w:rPr>
            </w:pPr>
          </w:p>
          <w:p>
            <w:pPr>
              <w:tabs>
                <w:tab w:val="left" w:pos="951"/>
              </w:tabs>
              <w:rPr>
                <w:color w:val="000000"/>
                <w:sz w:val="21"/>
                <w:szCs w:val="21"/>
              </w:rPr>
            </w:pPr>
          </w:p>
          <w:p>
            <w:pPr>
              <w:tabs>
                <w:tab w:val="left" w:pos="951"/>
              </w:tabs>
              <w:rPr>
                <w:color w:val="000000"/>
                <w:sz w:val="21"/>
                <w:szCs w:val="21"/>
              </w:rPr>
            </w:pPr>
          </w:p>
          <w:p>
            <w:pPr>
              <w:tabs>
                <w:tab w:val="left" w:pos="951"/>
              </w:tabs>
              <w:rPr>
                <w:color w:val="000000"/>
                <w:sz w:val="21"/>
                <w:szCs w:val="21"/>
              </w:rPr>
            </w:pPr>
          </w:p>
          <w:p>
            <w:pPr>
              <w:tabs>
                <w:tab w:val="left" w:pos="951"/>
              </w:tabs>
              <w:rPr>
                <w:color w:val="000000"/>
                <w:sz w:val="21"/>
                <w:szCs w:val="21"/>
              </w:rPr>
            </w:pPr>
          </w:p>
          <w:p>
            <w:pPr>
              <w:tabs>
                <w:tab w:val="left" w:pos="951"/>
              </w:tabs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8" w:hRule="atLeast"/>
        </w:trPr>
        <w:tc>
          <w:tcPr>
            <w:tcW w:w="9000" w:type="dxa"/>
            <w:noWrap w:val="0"/>
            <w:vAlign w:val="top"/>
          </w:tcPr>
          <w:p>
            <w:pPr>
              <w:tabs>
                <w:tab w:val="left" w:pos="1356"/>
              </w:tabs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2．本课题对促进教学工作，提高教学质量的作用和意义（限列5条，300字内）</w:t>
            </w:r>
            <w:r>
              <w:rPr>
                <w:rFonts w:hint="eastAsia"/>
                <w:bCs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>
      <w:pPr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三、课题实施方案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</w:trPr>
        <w:tc>
          <w:tcPr>
            <w:tcW w:w="9017" w:type="dxa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1．具体研究内容或对象：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2．研究拟达到的目标：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3．拟解决的关键问题：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4" w:hRule="atLeast"/>
        </w:trPr>
        <w:tc>
          <w:tcPr>
            <w:tcW w:w="9017" w:type="dxa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4．课题的预期成果形式（研究报告、教改方案、教学计划、教学大纲、教材、软件、实验报告、调研报告、著作、论文等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其中，研究报告为必备成果。）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课题的预期效益（包括实施范围与受益范围等，200字以内）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6．实施计划（含不少于两年时间的年度进展情况）。</w:t>
            </w:r>
          </w:p>
          <w:p>
            <w:pPr>
              <w:ind w:firstLine="900" w:firstLineChars="375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7．本课题的特色、创新及推广应用价值（200字内）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（1）特色：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（2）创新点：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（3）应用价值及推广途径：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8．本课题的主要研究方法（100字内）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四、课题研究基础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1．课题组成员已开展的相关研究及成果概述（包括校级以上课题、学位论文、学术论著论文及获奖等，500字内）。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2．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sz w:val="24"/>
                <w:szCs w:val="24"/>
              </w:rPr>
              <w:t>已具备的教学改革与研究的基础和环境，学校对课题的支持情况（含有关政策、经费支持及其使用管理机制、保障条件等，可附有关文件），尚缺少的条件和拟解决的途径（300字以内）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五、经费预算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依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国内调查费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计算机使用费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文印费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小型会议费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六、推荐、评审意见</w:t>
      </w:r>
    </w:p>
    <w:tbl>
      <w:tblPr>
        <w:tblStyle w:val="5"/>
        <w:tblW w:w="0" w:type="auto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1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学校意见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ind w:left="640" w:firstLine="6703" w:firstLineChars="2793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2"/>
              <w:ind w:left="640" w:firstLine="6703" w:firstLineChars="2793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2"/>
              <w:ind w:left="640" w:firstLine="6703" w:firstLineChars="2793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（盖    章）</w:t>
            </w:r>
          </w:p>
          <w:p>
            <w:pPr>
              <w:pStyle w:val="2"/>
              <w:ind w:left="64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                      20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916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专家评审意见</w:t>
            </w:r>
          </w:p>
          <w:p>
            <w:pPr>
              <w:pStyle w:val="2"/>
              <w:ind w:left="640" w:firstLine="6583" w:firstLineChars="2743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2"/>
              <w:ind w:left="640" w:firstLine="6583" w:firstLineChars="2743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2"/>
              <w:ind w:left="640" w:firstLine="6583" w:firstLineChars="2743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2"/>
              <w:ind w:left="640" w:firstLine="6583" w:firstLineChars="2743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（盖   章 ）</w:t>
            </w:r>
          </w:p>
          <w:p>
            <w:pPr>
              <w:pStyle w:val="2"/>
              <w:ind w:left="64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                   20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9169" w:type="dxa"/>
            <w:noWrap w:val="0"/>
            <w:vAlign w:val="top"/>
          </w:tcPr>
          <w:p>
            <w:pPr>
              <w:pStyle w:val="2"/>
              <w:ind w:left="0" w:leftChars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市教育局审定意见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ind w:left="64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                          （盖    章）</w:t>
            </w:r>
          </w:p>
          <w:p>
            <w:pPr>
              <w:pStyle w:val="2"/>
              <w:ind w:left="64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                        20   年    月    日</w:t>
            </w:r>
          </w:p>
        </w:tc>
      </w:tr>
    </w:tbl>
    <w:p>
      <w:pPr>
        <w:pStyle w:val="2"/>
        <w:spacing w:line="300" w:lineRule="exact"/>
        <w:ind w:left="640"/>
        <w:rPr>
          <w:rFonts w:hint="eastAsia" w:ascii="黑体" w:eastAsia="黑体"/>
          <w:bCs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bCs/>
          <w:sz w:val="21"/>
          <w:szCs w:val="21"/>
        </w:rPr>
        <w:t>注：填写此表时，不要任意改变栏目和规格；内容简明扼要。如因篇幅原因需对表格进行调整，应当以“整页设计”为原则</w:t>
      </w:r>
      <w:r>
        <w:rPr>
          <w:rFonts w:hint="eastAsia" w:ascii="黑体" w:eastAsia="黑体"/>
          <w:bCs/>
          <w:sz w:val="21"/>
          <w:szCs w:val="21"/>
          <w:lang w:eastAsia="zh-CN"/>
        </w:rPr>
        <w:t>。</w:t>
      </w:r>
    </w:p>
    <w:p>
      <w:pPr>
        <w:pStyle w:val="2"/>
        <w:spacing w:line="300" w:lineRule="exact"/>
        <w:ind w:left="0" w:leftChars="0" w:firstLine="0" w:firstLineChars="0"/>
        <w:rPr>
          <w:rFonts w:hint="eastAsia" w:ascii="黑体" w:eastAsia="黑体"/>
          <w:bCs/>
          <w:sz w:val="21"/>
          <w:szCs w:val="21"/>
        </w:rPr>
      </w:pPr>
    </w:p>
    <w:sectPr>
      <w:pgSz w:w="11906" w:h="16838"/>
      <w:pgMar w:top="1803" w:right="1440" w:bottom="1803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C5762"/>
    <w:multiLevelType w:val="multilevel"/>
    <w:tmpl w:val="310C5762"/>
    <w:lvl w:ilvl="0" w:tentative="0">
      <w:start w:val="5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61"/>
    <w:rsid w:val="00173AA0"/>
    <w:rsid w:val="002D161F"/>
    <w:rsid w:val="003B5561"/>
    <w:rsid w:val="00642578"/>
    <w:rsid w:val="006C5E37"/>
    <w:rsid w:val="007D537D"/>
    <w:rsid w:val="0094406C"/>
    <w:rsid w:val="00BA20ED"/>
    <w:rsid w:val="00C260F3"/>
    <w:rsid w:val="00C74298"/>
    <w:rsid w:val="00E74F7F"/>
    <w:rsid w:val="00E87AB5"/>
    <w:rsid w:val="00E931A5"/>
    <w:rsid w:val="00F91BEF"/>
    <w:rsid w:val="01620C94"/>
    <w:rsid w:val="091473B6"/>
    <w:rsid w:val="09794B5C"/>
    <w:rsid w:val="1ACD79A6"/>
    <w:rsid w:val="1BEB9AA8"/>
    <w:rsid w:val="28CD1892"/>
    <w:rsid w:val="2DA44F00"/>
    <w:rsid w:val="32FF0EFC"/>
    <w:rsid w:val="3C965286"/>
    <w:rsid w:val="3EBF7786"/>
    <w:rsid w:val="449A65AB"/>
    <w:rsid w:val="4D1A4666"/>
    <w:rsid w:val="52984C9B"/>
    <w:rsid w:val="56B73196"/>
    <w:rsid w:val="573C0525"/>
    <w:rsid w:val="597E78F3"/>
    <w:rsid w:val="63FF0AF9"/>
    <w:rsid w:val="67285A9E"/>
    <w:rsid w:val="6A6FDFA0"/>
    <w:rsid w:val="6A7E606D"/>
    <w:rsid w:val="6EBEE830"/>
    <w:rsid w:val="71CF3F9D"/>
    <w:rsid w:val="72B78C1C"/>
    <w:rsid w:val="75DD54FF"/>
    <w:rsid w:val="7BBF7443"/>
    <w:rsid w:val="7BFFEBB6"/>
    <w:rsid w:val="7DFB910F"/>
    <w:rsid w:val="7EB25F0B"/>
    <w:rsid w:val="7F3B1645"/>
    <w:rsid w:val="9C4AA36E"/>
    <w:rsid w:val="9EFF97E7"/>
    <w:rsid w:val="ACFF1E0B"/>
    <w:rsid w:val="AFD692A0"/>
    <w:rsid w:val="BDA74B81"/>
    <w:rsid w:val="BDD536E0"/>
    <w:rsid w:val="BF3FBADB"/>
    <w:rsid w:val="CDDD7597"/>
    <w:rsid w:val="E4C631BD"/>
    <w:rsid w:val="EFFF71F7"/>
    <w:rsid w:val="F5FFB45D"/>
    <w:rsid w:val="F7BABC86"/>
    <w:rsid w:val="F9DF3E9C"/>
    <w:rsid w:val="FDBED928"/>
    <w:rsid w:val="FDED2AC6"/>
    <w:rsid w:val="FF7F1955"/>
    <w:rsid w:val="FFE7E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958</Characters>
  <Lines>7</Lines>
  <Paragraphs>2</Paragraphs>
  <TotalTime>10</TotalTime>
  <ScaleCrop>false</ScaleCrop>
  <LinksUpToDate>false</LinksUpToDate>
  <CharactersWithSpaces>1123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2021-06-30T14:42:00Z</dcterms:created>
  <dc:creator>何 颖</dc:creator>
  <cp:lastModifiedBy>Dandan</cp:lastModifiedBy>
  <cp:lastPrinted>2022-04-14T14:55:00Z</cp:lastPrinted>
  <dcterms:modified xsi:type="dcterms:W3CDTF">2022-04-26T07:00:19Z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E3026998CD624DBDBA91414AF48AF675</vt:lpwstr>
  </property>
</Properties>
</file>