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1D8CE0" w14:textId="77777777" w:rsidR="00F26912" w:rsidRPr="004A6A3C" w:rsidRDefault="00F26912" w:rsidP="004A6A3C">
      <w:pPr>
        <w:jc w:val="center"/>
        <w:rPr>
          <w:rFonts w:ascii="Calibri" w:eastAsia="宋体" w:hAnsi="Calibri" w:cs="Times New Roman"/>
          <w:b/>
          <w:bCs/>
          <w:sz w:val="36"/>
          <w:szCs w:val="36"/>
        </w:rPr>
      </w:pPr>
      <w:r w:rsidRPr="004A6A3C">
        <w:rPr>
          <w:rFonts w:ascii="Calibri" w:eastAsia="宋体" w:hAnsi="Calibri" w:cs="Times New Roman" w:hint="eastAsia"/>
          <w:b/>
          <w:bCs/>
          <w:sz w:val="36"/>
          <w:szCs w:val="36"/>
        </w:rPr>
        <w:t>酒店管理辅修专业培养计划</w:t>
      </w:r>
    </w:p>
    <w:p w14:paraId="33B232C2" w14:textId="77777777" w:rsidR="00F26912" w:rsidRPr="00F26912" w:rsidRDefault="00F26912" w:rsidP="00F26912">
      <w:pPr>
        <w:rPr>
          <w:b/>
          <w:bCs/>
        </w:rPr>
      </w:pPr>
    </w:p>
    <w:p w14:paraId="56521DF5" w14:textId="77777777" w:rsidR="00F26912" w:rsidRPr="00BB1ED2" w:rsidRDefault="00F26912" w:rsidP="004A6A3C">
      <w:pPr>
        <w:spacing w:line="360" w:lineRule="auto"/>
        <w:rPr>
          <w:rFonts w:ascii="Calibri" w:eastAsia="宋体" w:hAnsi="Calibri" w:cs="Times New Roman"/>
          <w:b/>
          <w:bCs/>
          <w:szCs w:val="21"/>
        </w:rPr>
      </w:pPr>
      <w:r w:rsidRPr="00BB1ED2">
        <w:rPr>
          <w:rFonts w:ascii="Calibri" w:eastAsia="宋体" w:hAnsi="Calibri" w:cs="Times New Roman" w:hint="eastAsia"/>
          <w:b/>
          <w:bCs/>
          <w:szCs w:val="21"/>
        </w:rPr>
        <w:t>一、培养目标</w:t>
      </w:r>
    </w:p>
    <w:p w14:paraId="275425E9" w14:textId="77777777" w:rsidR="00F26912" w:rsidRPr="004A6A3C" w:rsidRDefault="00F26912" w:rsidP="004A6A3C">
      <w:pPr>
        <w:spacing w:line="360" w:lineRule="auto"/>
        <w:ind w:firstLineChars="200" w:firstLine="480"/>
        <w:rPr>
          <w:rFonts w:ascii="Calibri" w:eastAsia="宋体" w:hAnsi="Calibri" w:cs="Times New Roman"/>
          <w:bCs/>
          <w:sz w:val="24"/>
          <w:szCs w:val="24"/>
        </w:rPr>
      </w:pPr>
      <w:r w:rsidRPr="004A6A3C">
        <w:rPr>
          <w:rFonts w:ascii="Calibri" w:eastAsia="宋体" w:hAnsi="Calibri" w:cs="Times New Roman" w:hint="eastAsia"/>
          <w:bCs/>
          <w:sz w:val="24"/>
          <w:szCs w:val="24"/>
        </w:rPr>
        <w:t>本专业培养适应现代酒店业发展需要，德、智、体、美全面发展，具有良好的人文与科学素养，具备扎实的经济学和管理学基础知识，系统掌握现代酒店管理的专业知识，具备酒店经营管理、酒店人力资源管理的专业能力，具有创新意识、国际视野、团队协作精神等职业素养，能够在国际知名酒店集团和管理咨询机构等企事业单位从事酒店运营管理、管理咨询等国际型、创新型、应用型中高级管理人才。</w:t>
      </w:r>
    </w:p>
    <w:p w14:paraId="623F1051" w14:textId="77777777" w:rsidR="00F26912" w:rsidRPr="00BB1ED2" w:rsidRDefault="00F26912" w:rsidP="004A6A3C">
      <w:pPr>
        <w:spacing w:line="360" w:lineRule="auto"/>
        <w:rPr>
          <w:rFonts w:ascii="Calibri" w:eastAsia="宋体" w:hAnsi="Calibri" w:cs="Times New Roman"/>
          <w:b/>
          <w:bCs/>
          <w:szCs w:val="21"/>
        </w:rPr>
      </w:pPr>
      <w:r w:rsidRPr="00BB1ED2">
        <w:rPr>
          <w:rFonts w:ascii="Calibri" w:eastAsia="宋体" w:hAnsi="Calibri" w:cs="Times New Roman" w:hint="eastAsia"/>
          <w:b/>
          <w:bCs/>
          <w:szCs w:val="21"/>
        </w:rPr>
        <w:t>二、培养</w:t>
      </w:r>
      <w:r w:rsidR="006311BA" w:rsidRPr="00BB1ED2">
        <w:rPr>
          <w:rFonts w:ascii="Calibri" w:eastAsia="宋体" w:hAnsi="Calibri" w:cs="Times New Roman" w:hint="eastAsia"/>
          <w:b/>
          <w:bCs/>
          <w:szCs w:val="21"/>
        </w:rPr>
        <w:t>基本</w:t>
      </w:r>
      <w:r w:rsidRPr="00BB1ED2">
        <w:rPr>
          <w:rFonts w:ascii="Calibri" w:eastAsia="宋体" w:hAnsi="Calibri" w:cs="Times New Roman" w:hint="eastAsia"/>
          <w:b/>
          <w:bCs/>
          <w:szCs w:val="21"/>
        </w:rPr>
        <w:t>要求</w:t>
      </w:r>
    </w:p>
    <w:p w14:paraId="2861E7DE" w14:textId="77777777" w:rsidR="00F26912" w:rsidRPr="004A6A3C" w:rsidRDefault="00F26912" w:rsidP="004A6A3C">
      <w:pPr>
        <w:spacing w:line="360" w:lineRule="auto"/>
        <w:rPr>
          <w:rFonts w:ascii="Calibri" w:eastAsia="宋体" w:hAnsi="Calibri" w:cs="Times New Roman"/>
          <w:bCs/>
          <w:sz w:val="24"/>
          <w:szCs w:val="24"/>
        </w:rPr>
      </w:pPr>
      <w:r w:rsidRPr="004A6A3C">
        <w:rPr>
          <w:rFonts w:ascii="Calibri" w:eastAsia="宋体" w:hAnsi="Calibri" w:cs="Times New Roman" w:hint="eastAsia"/>
          <w:bCs/>
          <w:sz w:val="24"/>
          <w:szCs w:val="24"/>
        </w:rPr>
        <w:t>（一）素质要求</w:t>
      </w:r>
    </w:p>
    <w:p w14:paraId="4F08ED77" w14:textId="77777777" w:rsidR="00F26912" w:rsidRPr="004A6A3C" w:rsidRDefault="00F26912" w:rsidP="00996A12">
      <w:pPr>
        <w:spacing w:line="360" w:lineRule="auto"/>
        <w:ind w:firstLineChars="200" w:firstLine="480"/>
        <w:rPr>
          <w:rFonts w:ascii="Calibri" w:eastAsia="宋体" w:hAnsi="Calibri" w:cs="Times New Roman"/>
          <w:bCs/>
          <w:sz w:val="24"/>
          <w:szCs w:val="24"/>
        </w:rPr>
      </w:pPr>
      <w:r w:rsidRPr="004A6A3C">
        <w:rPr>
          <w:rFonts w:ascii="Calibri" w:eastAsia="宋体" w:hAnsi="Calibri" w:cs="Times New Roman" w:hint="eastAsia"/>
          <w:bCs/>
          <w:sz w:val="24"/>
          <w:szCs w:val="24"/>
        </w:rPr>
        <w:t>坚持四项基本原则，热爱祖国、热爱中国共产党，努力学习马列主义、毛泽东思想、邓小平理论和</w:t>
      </w:r>
      <w:r w:rsidRPr="004A6A3C">
        <w:rPr>
          <w:rFonts w:ascii="Calibri" w:eastAsia="宋体" w:hAnsi="Calibri" w:cs="Times New Roman"/>
          <w:bCs/>
          <w:sz w:val="24"/>
          <w:szCs w:val="24"/>
        </w:rPr>
        <w:t>“</w:t>
      </w:r>
      <w:r w:rsidRPr="004A6A3C">
        <w:rPr>
          <w:rFonts w:ascii="Calibri" w:eastAsia="宋体" w:hAnsi="Calibri" w:cs="Times New Roman" w:hint="eastAsia"/>
          <w:bCs/>
          <w:sz w:val="24"/>
          <w:szCs w:val="24"/>
        </w:rPr>
        <w:t>三个代表</w:t>
      </w:r>
      <w:r w:rsidRPr="004A6A3C">
        <w:rPr>
          <w:rFonts w:ascii="Calibri" w:eastAsia="宋体" w:hAnsi="Calibri" w:cs="Times New Roman"/>
          <w:bCs/>
          <w:sz w:val="24"/>
          <w:szCs w:val="24"/>
        </w:rPr>
        <w:t>”</w:t>
      </w:r>
      <w:r w:rsidRPr="004A6A3C">
        <w:rPr>
          <w:rFonts w:ascii="Calibri" w:eastAsia="宋体" w:hAnsi="Calibri" w:cs="Times New Roman" w:hint="eastAsia"/>
          <w:bCs/>
          <w:sz w:val="24"/>
          <w:szCs w:val="24"/>
        </w:rPr>
        <w:t>重要思想；树立正确的世界观、人生观、价值观，具有良好的道德品质和文明行为习惯。身体健康，具有良好的个性品质和较好的心理调适能力，能够适应酒店行业发展的需求。社会责任感强，具有良好的社会和职业道德；爱岗敬业，具有现代服务与管理意识和良好的职业素质。</w:t>
      </w:r>
    </w:p>
    <w:p w14:paraId="248AC274" w14:textId="77777777" w:rsidR="00F26912" w:rsidRPr="004A6A3C" w:rsidRDefault="00F26912" w:rsidP="004A6A3C">
      <w:pPr>
        <w:spacing w:line="360" w:lineRule="auto"/>
        <w:rPr>
          <w:rFonts w:ascii="Calibri" w:eastAsia="宋体" w:hAnsi="Calibri" w:cs="Times New Roman"/>
          <w:bCs/>
          <w:sz w:val="24"/>
          <w:szCs w:val="24"/>
        </w:rPr>
      </w:pPr>
      <w:r w:rsidRPr="004A6A3C">
        <w:rPr>
          <w:rFonts w:ascii="Calibri" w:eastAsia="宋体" w:hAnsi="Calibri" w:cs="Times New Roman" w:hint="eastAsia"/>
          <w:bCs/>
          <w:sz w:val="24"/>
          <w:szCs w:val="24"/>
        </w:rPr>
        <w:t>（二）知识结构要求</w:t>
      </w:r>
    </w:p>
    <w:p w14:paraId="7A5295E8" w14:textId="77777777" w:rsidR="00F26912" w:rsidRPr="004A6A3C" w:rsidRDefault="00F26912" w:rsidP="004A6A3C">
      <w:pPr>
        <w:spacing w:line="360" w:lineRule="auto"/>
        <w:ind w:firstLineChars="200" w:firstLine="480"/>
        <w:rPr>
          <w:rFonts w:ascii="Calibri" w:eastAsia="宋体" w:hAnsi="Calibri" w:cs="Times New Roman"/>
          <w:bCs/>
          <w:sz w:val="24"/>
          <w:szCs w:val="24"/>
        </w:rPr>
      </w:pPr>
      <w:r w:rsidRPr="004A6A3C">
        <w:rPr>
          <w:rFonts w:ascii="Calibri" w:eastAsia="宋体" w:hAnsi="Calibri" w:cs="Times New Roman" w:hint="eastAsia"/>
          <w:bCs/>
          <w:sz w:val="24"/>
          <w:szCs w:val="24"/>
        </w:rPr>
        <w:t>系统掌握管理与经济以及酒店管理学科的基本理论和基本知识；掌握有关酒店管理问题研究的定性和定量分析方法；熟悉我国酒店业及其相关行业发展的方针、政策和法规；了解酒店业及其相关行业的发展动态；掌握酒店业实际运作流程及操作实务；掌握文献检索、资料查询的基本方法。</w:t>
      </w:r>
    </w:p>
    <w:p w14:paraId="4D4DE735" w14:textId="77777777" w:rsidR="00F26912" w:rsidRPr="004A6A3C" w:rsidRDefault="00F26912" w:rsidP="004A6A3C">
      <w:pPr>
        <w:spacing w:line="360" w:lineRule="auto"/>
        <w:rPr>
          <w:rFonts w:ascii="Calibri" w:eastAsia="宋体" w:hAnsi="Calibri" w:cs="Times New Roman"/>
          <w:bCs/>
          <w:sz w:val="24"/>
          <w:szCs w:val="24"/>
        </w:rPr>
      </w:pPr>
      <w:r w:rsidRPr="004A6A3C">
        <w:rPr>
          <w:rFonts w:ascii="Calibri" w:eastAsia="宋体" w:hAnsi="Calibri" w:cs="Times New Roman"/>
          <w:bCs/>
          <w:sz w:val="24"/>
          <w:szCs w:val="24"/>
        </w:rPr>
        <w:t>(</w:t>
      </w:r>
      <w:r w:rsidRPr="004A6A3C">
        <w:rPr>
          <w:rFonts w:ascii="Calibri" w:eastAsia="宋体" w:hAnsi="Calibri" w:cs="Times New Roman" w:hint="eastAsia"/>
          <w:bCs/>
          <w:sz w:val="24"/>
          <w:szCs w:val="24"/>
        </w:rPr>
        <w:t>三</w:t>
      </w:r>
      <w:r w:rsidRPr="004A6A3C">
        <w:rPr>
          <w:rFonts w:ascii="Calibri" w:eastAsia="宋体" w:hAnsi="Calibri" w:cs="Times New Roman"/>
          <w:bCs/>
          <w:sz w:val="24"/>
          <w:szCs w:val="24"/>
        </w:rPr>
        <w:t xml:space="preserve">) </w:t>
      </w:r>
      <w:r w:rsidRPr="004A6A3C">
        <w:rPr>
          <w:rFonts w:ascii="Calibri" w:eastAsia="宋体" w:hAnsi="Calibri" w:cs="Times New Roman" w:hint="eastAsia"/>
          <w:bCs/>
          <w:sz w:val="24"/>
          <w:szCs w:val="24"/>
        </w:rPr>
        <w:t>能力结构要求</w:t>
      </w:r>
    </w:p>
    <w:p w14:paraId="40ABB4E5" w14:textId="77777777" w:rsidR="00F26912" w:rsidRPr="004A6A3C" w:rsidRDefault="00F26912" w:rsidP="004A6A3C">
      <w:pPr>
        <w:spacing w:line="360" w:lineRule="auto"/>
        <w:ind w:firstLineChars="200" w:firstLine="480"/>
        <w:rPr>
          <w:rFonts w:ascii="Calibri" w:eastAsia="宋体" w:hAnsi="Calibri" w:cs="Times New Roman"/>
          <w:bCs/>
          <w:sz w:val="24"/>
          <w:szCs w:val="24"/>
        </w:rPr>
      </w:pPr>
      <w:r w:rsidRPr="004A6A3C">
        <w:rPr>
          <w:rFonts w:ascii="Calibri" w:eastAsia="宋体" w:hAnsi="Calibri" w:cs="Times New Roman" w:hint="eastAsia"/>
          <w:bCs/>
          <w:sz w:val="24"/>
          <w:szCs w:val="24"/>
        </w:rPr>
        <w:t>基本能力：学习能力、市场调研能力、实践能力、分析解决问题能力、独立思考能力、沟通能力、团队协作能力、创新精神、创造能力、自我发展能力。</w:t>
      </w:r>
    </w:p>
    <w:p w14:paraId="16478A76" w14:textId="77777777" w:rsidR="00F26912" w:rsidRPr="004A6A3C" w:rsidRDefault="00F26912" w:rsidP="004A6A3C">
      <w:pPr>
        <w:spacing w:line="360" w:lineRule="auto"/>
        <w:rPr>
          <w:rFonts w:ascii="Calibri" w:eastAsia="宋体" w:hAnsi="Calibri" w:cs="Times New Roman"/>
          <w:bCs/>
          <w:sz w:val="24"/>
          <w:szCs w:val="24"/>
        </w:rPr>
      </w:pPr>
      <w:r w:rsidRPr="004A6A3C">
        <w:rPr>
          <w:rFonts w:ascii="Calibri" w:eastAsia="宋体" w:hAnsi="Calibri" w:cs="Times New Roman" w:hint="eastAsia"/>
          <w:bCs/>
          <w:sz w:val="24"/>
          <w:szCs w:val="24"/>
        </w:rPr>
        <w:t>外显能力：外语（含第二外语）能力、沟通能力、社交能力、组织能力、领导能力、计算机应用能力、应用写作能力和文献检索能力。</w:t>
      </w:r>
    </w:p>
    <w:p w14:paraId="51979F77" w14:textId="77777777" w:rsidR="00F26912" w:rsidRDefault="00F26912" w:rsidP="004A6A3C">
      <w:pPr>
        <w:spacing w:line="360" w:lineRule="auto"/>
        <w:ind w:firstLineChars="200" w:firstLine="480"/>
        <w:rPr>
          <w:rFonts w:ascii="Calibri" w:eastAsia="宋体" w:hAnsi="Calibri" w:cs="Times New Roman"/>
          <w:bCs/>
          <w:sz w:val="24"/>
          <w:szCs w:val="24"/>
        </w:rPr>
      </w:pPr>
      <w:r w:rsidRPr="004A6A3C">
        <w:rPr>
          <w:rFonts w:ascii="Calibri" w:eastAsia="宋体" w:hAnsi="Calibri" w:cs="Times New Roman" w:hint="eastAsia"/>
          <w:bCs/>
          <w:sz w:val="24"/>
          <w:szCs w:val="24"/>
        </w:rPr>
        <w:t>能力专长：高星级酒店前厅及客户管理能力、餐饮业经营与管理能力、酒店会议服务与管理能力等；</w:t>
      </w:r>
    </w:p>
    <w:p w14:paraId="40CD86D3" w14:textId="77777777" w:rsidR="006311BA" w:rsidRPr="00BB1ED2" w:rsidRDefault="006311BA" w:rsidP="006311BA">
      <w:pPr>
        <w:spacing w:line="360" w:lineRule="auto"/>
        <w:rPr>
          <w:rFonts w:ascii="Calibri" w:eastAsia="宋体" w:hAnsi="Calibri" w:cs="Times New Roman"/>
          <w:b/>
          <w:bCs/>
          <w:szCs w:val="21"/>
        </w:rPr>
      </w:pPr>
      <w:r w:rsidRPr="00BB1ED2">
        <w:rPr>
          <w:rFonts w:ascii="Calibri" w:eastAsia="宋体" w:hAnsi="Calibri" w:cs="Times New Roman" w:hint="eastAsia"/>
          <w:b/>
          <w:bCs/>
          <w:szCs w:val="21"/>
        </w:rPr>
        <w:t>三、主要课程</w:t>
      </w:r>
    </w:p>
    <w:p w14:paraId="27BA2A64" w14:textId="77777777" w:rsidR="006311BA" w:rsidRDefault="009F097B" w:rsidP="006311BA">
      <w:pPr>
        <w:spacing w:line="360" w:lineRule="auto"/>
        <w:ind w:firstLineChars="200" w:firstLine="480"/>
        <w:rPr>
          <w:rFonts w:ascii="Calibri" w:eastAsia="宋体" w:hAnsi="Calibri" w:cs="Times New Roman"/>
          <w:bCs/>
          <w:sz w:val="24"/>
          <w:szCs w:val="24"/>
        </w:rPr>
      </w:pPr>
      <w:r>
        <w:rPr>
          <w:rFonts w:ascii="Calibri" w:eastAsia="宋体" w:hAnsi="Calibri" w:cs="Times New Roman" w:hint="eastAsia"/>
          <w:bCs/>
          <w:sz w:val="24"/>
          <w:szCs w:val="24"/>
        </w:rPr>
        <w:lastRenderedPageBreak/>
        <w:t>管理学、</w:t>
      </w:r>
      <w:r w:rsidR="006311BA" w:rsidRPr="006311BA">
        <w:rPr>
          <w:rFonts w:ascii="Calibri" w:eastAsia="宋体" w:hAnsi="Calibri" w:cs="Times New Roman" w:hint="eastAsia"/>
          <w:bCs/>
          <w:sz w:val="24"/>
          <w:szCs w:val="24"/>
        </w:rPr>
        <w:t>*</w:t>
      </w:r>
      <w:r w:rsidR="006311BA" w:rsidRPr="006311BA">
        <w:rPr>
          <w:rFonts w:ascii="Calibri" w:eastAsia="宋体" w:hAnsi="Calibri" w:cs="Times New Roman" w:hint="eastAsia"/>
          <w:bCs/>
          <w:sz w:val="24"/>
          <w:szCs w:val="24"/>
        </w:rPr>
        <w:t>饭店管理概论、</w:t>
      </w:r>
      <w:r w:rsidR="006A4E47">
        <w:rPr>
          <w:rFonts w:ascii="Calibri" w:eastAsia="宋体" w:hAnsi="Calibri" w:cs="Times New Roman" w:hint="eastAsia"/>
          <w:bCs/>
          <w:sz w:val="24"/>
          <w:szCs w:val="24"/>
        </w:rPr>
        <w:t>旅游社交礼仪</w:t>
      </w:r>
      <w:r w:rsidR="006311BA" w:rsidRPr="006311BA">
        <w:rPr>
          <w:rFonts w:ascii="Calibri" w:eastAsia="宋体" w:hAnsi="Calibri" w:cs="Times New Roman" w:hint="eastAsia"/>
          <w:bCs/>
          <w:sz w:val="24"/>
          <w:szCs w:val="24"/>
        </w:rPr>
        <w:t>、前厅管理、餐饮管理、酒店财务管理、</w:t>
      </w:r>
      <w:r w:rsidR="006311BA" w:rsidRPr="006311BA">
        <w:rPr>
          <w:rFonts w:ascii="Calibri" w:eastAsia="宋体" w:hAnsi="Calibri" w:cs="Times New Roman" w:hint="eastAsia"/>
          <w:bCs/>
          <w:sz w:val="24"/>
          <w:szCs w:val="24"/>
        </w:rPr>
        <w:t>*</w:t>
      </w:r>
      <w:r w:rsidR="006311BA" w:rsidRPr="006311BA">
        <w:rPr>
          <w:rFonts w:ascii="Calibri" w:eastAsia="宋体" w:hAnsi="Calibri" w:cs="Times New Roman" w:hint="eastAsia"/>
          <w:bCs/>
          <w:sz w:val="24"/>
          <w:szCs w:val="24"/>
        </w:rPr>
        <w:t>酒店人力资源管理、酒店市场营销、</w:t>
      </w:r>
      <w:r w:rsidR="006311BA" w:rsidRPr="006311BA">
        <w:rPr>
          <w:rFonts w:ascii="Calibri" w:eastAsia="宋体" w:hAnsi="Calibri" w:cs="Times New Roman" w:hint="eastAsia"/>
          <w:bCs/>
          <w:sz w:val="24"/>
          <w:szCs w:val="24"/>
        </w:rPr>
        <w:t>*</w:t>
      </w:r>
      <w:r w:rsidR="006311BA" w:rsidRPr="006311BA">
        <w:rPr>
          <w:rFonts w:ascii="Calibri" w:eastAsia="宋体" w:hAnsi="Calibri" w:cs="Times New Roman" w:hint="eastAsia"/>
          <w:bCs/>
          <w:sz w:val="24"/>
          <w:szCs w:val="24"/>
        </w:rPr>
        <w:t>酒店应用英语等。</w:t>
      </w:r>
    </w:p>
    <w:p w14:paraId="2BF8FAB9" w14:textId="77777777" w:rsidR="006311BA" w:rsidRPr="00BB1ED2" w:rsidRDefault="006311BA" w:rsidP="006311BA">
      <w:pPr>
        <w:spacing w:line="360" w:lineRule="auto"/>
        <w:rPr>
          <w:rFonts w:ascii="Calibri" w:eastAsia="宋体" w:hAnsi="Calibri" w:cs="Times New Roman"/>
          <w:b/>
          <w:bCs/>
          <w:szCs w:val="21"/>
        </w:rPr>
      </w:pPr>
      <w:r w:rsidRPr="00BB1ED2">
        <w:rPr>
          <w:rFonts w:ascii="Calibri" w:eastAsia="宋体" w:hAnsi="Calibri" w:cs="Times New Roman" w:hint="eastAsia"/>
          <w:b/>
          <w:bCs/>
          <w:szCs w:val="21"/>
        </w:rPr>
        <w:t>四、教学特色课程</w:t>
      </w:r>
    </w:p>
    <w:p w14:paraId="09B74E1F" w14:textId="77777777" w:rsidR="006311BA" w:rsidRDefault="006311BA" w:rsidP="006B0D75">
      <w:pPr>
        <w:spacing w:line="360" w:lineRule="auto"/>
        <w:ind w:firstLineChars="200" w:firstLine="480"/>
        <w:rPr>
          <w:rFonts w:ascii="Calibri" w:eastAsia="宋体" w:hAnsi="Calibri" w:cs="Times New Roman"/>
          <w:bCs/>
          <w:sz w:val="24"/>
          <w:szCs w:val="24"/>
        </w:rPr>
      </w:pPr>
      <w:r w:rsidRPr="006311BA">
        <w:rPr>
          <w:rFonts w:ascii="Calibri" w:eastAsia="宋体" w:hAnsi="Calibri" w:cs="Times New Roman" w:hint="eastAsia"/>
          <w:bCs/>
          <w:sz w:val="24"/>
          <w:szCs w:val="24"/>
        </w:rPr>
        <w:t>饭店管理概论</w:t>
      </w:r>
      <w:r>
        <w:rPr>
          <w:rFonts w:ascii="Calibri" w:eastAsia="宋体" w:hAnsi="Calibri" w:cs="Times New Roman" w:hint="eastAsia"/>
          <w:bCs/>
          <w:sz w:val="24"/>
          <w:szCs w:val="24"/>
        </w:rPr>
        <w:t>、</w:t>
      </w:r>
      <w:r w:rsidRPr="006311BA">
        <w:rPr>
          <w:rFonts w:ascii="Calibri" w:eastAsia="宋体" w:hAnsi="Calibri" w:cs="Times New Roman" w:hint="eastAsia"/>
          <w:bCs/>
          <w:sz w:val="24"/>
          <w:szCs w:val="24"/>
        </w:rPr>
        <w:t>客房管理、餐饮管理、酒店应用英语等</w:t>
      </w:r>
      <w:r>
        <w:rPr>
          <w:rFonts w:ascii="Calibri" w:eastAsia="宋体" w:hAnsi="Calibri" w:cs="Times New Roman" w:hint="eastAsia"/>
          <w:bCs/>
          <w:sz w:val="24"/>
          <w:szCs w:val="24"/>
        </w:rPr>
        <w:t>；</w:t>
      </w:r>
    </w:p>
    <w:p w14:paraId="583CB69B" w14:textId="77777777" w:rsidR="006311BA" w:rsidRPr="00BB1ED2" w:rsidRDefault="006311BA" w:rsidP="006311BA">
      <w:pPr>
        <w:spacing w:line="360" w:lineRule="auto"/>
        <w:rPr>
          <w:rFonts w:ascii="Calibri" w:eastAsia="宋体" w:hAnsi="Calibri" w:cs="Times New Roman"/>
          <w:b/>
          <w:bCs/>
          <w:szCs w:val="21"/>
        </w:rPr>
      </w:pPr>
      <w:r w:rsidRPr="00BB1ED2">
        <w:rPr>
          <w:rFonts w:ascii="Calibri" w:eastAsia="宋体" w:hAnsi="Calibri" w:cs="Times New Roman" w:hint="eastAsia"/>
          <w:b/>
          <w:bCs/>
          <w:szCs w:val="21"/>
        </w:rPr>
        <w:t>五、主要实践环节</w:t>
      </w:r>
    </w:p>
    <w:p w14:paraId="2C362CC1" w14:textId="77777777" w:rsidR="006311BA" w:rsidRDefault="006311BA" w:rsidP="006B0D75">
      <w:pPr>
        <w:spacing w:line="360" w:lineRule="auto"/>
        <w:ind w:firstLineChars="200" w:firstLine="480"/>
        <w:rPr>
          <w:rFonts w:ascii="Calibri" w:eastAsia="宋体" w:hAnsi="Calibri" w:cs="Times New Roman"/>
          <w:bCs/>
          <w:sz w:val="24"/>
          <w:szCs w:val="24"/>
        </w:rPr>
      </w:pPr>
      <w:r w:rsidRPr="004A6A3C">
        <w:rPr>
          <w:rFonts w:ascii="Calibri" w:eastAsia="宋体" w:hAnsi="Calibri" w:cs="Times New Roman" w:hint="eastAsia"/>
          <w:bCs/>
          <w:sz w:val="24"/>
          <w:szCs w:val="24"/>
        </w:rPr>
        <w:t>毕业实习等</w:t>
      </w:r>
      <w:r w:rsidR="009F097B">
        <w:rPr>
          <w:rFonts w:ascii="Calibri" w:eastAsia="宋体" w:hAnsi="Calibri" w:cs="Times New Roman" w:hint="eastAsia"/>
          <w:bCs/>
          <w:sz w:val="24"/>
          <w:szCs w:val="24"/>
        </w:rPr>
        <w:t>；</w:t>
      </w:r>
    </w:p>
    <w:p w14:paraId="355FB6CA" w14:textId="77777777" w:rsidR="006311BA" w:rsidRPr="00BB1ED2" w:rsidRDefault="006311BA" w:rsidP="006311BA">
      <w:pPr>
        <w:spacing w:line="360" w:lineRule="auto"/>
        <w:rPr>
          <w:rFonts w:ascii="Calibri" w:eastAsia="宋体" w:hAnsi="Calibri" w:cs="Times New Roman"/>
          <w:b/>
          <w:bCs/>
          <w:szCs w:val="21"/>
        </w:rPr>
      </w:pPr>
      <w:r w:rsidRPr="00BB1ED2">
        <w:rPr>
          <w:rFonts w:ascii="Calibri" w:eastAsia="宋体" w:hAnsi="Calibri" w:cs="Times New Roman" w:hint="eastAsia"/>
          <w:b/>
          <w:bCs/>
          <w:szCs w:val="21"/>
        </w:rPr>
        <w:t>六、授予学位</w:t>
      </w:r>
    </w:p>
    <w:p w14:paraId="33F43295" w14:textId="77777777" w:rsidR="006311BA" w:rsidRPr="004A6A3C" w:rsidRDefault="006311BA" w:rsidP="006311BA">
      <w:pPr>
        <w:spacing w:line="360" w:lineRule="auto"/>
        <w:ind w:firstLineChars="200" w:firstLine="480"/>
        <w:rPr>
          <w:rFonts w:ascii="Calibri" w:eastAsia="宋体" w:hAnsi="Calibri" w:cs="Times New Roman"/>
          <w:bCs/>
          <w:sz w:val="24"/>
          <w:szCs w:val="24"/>
        </w:rPr>
      </w:pPr>
      <w:r w:rsidRPr="004A6A3C">
        <w:rPr>
          <w:rFonts w:ascii="Calibri" w:eastAsia="宋体" w:hAnsi="Calibri" w:cs="Times New Roman" w:hint="eastAsia"/>
          <w:bCs/>
          <w:sz w:val="24"/>
          <w:szCs w:val="24"/>
        </w:rPr>
        <w:t>辅修管理学学位</w:t>
      </w:r>
      <w:r w:rsidR="009F097B">
        <w:rPr>
          <w:rFonts w:ascii="Calibri" w:eastAsia="宋体" w:hAnsi="Calibri" w:cs="Times New Roman" w:hint="eastAsia"/>
          <w:bCs/>
          <w:sz w:val="24"/>
          <w:szCs w:val="24"/>
        </w:rPr>
        <w:t>；</w:t>
      </w:r>
    </w:p>
    <w:p w14:paraId="3A4557BE" w14:textId="77777777" w:rsidR="00B9516A" w:rsidRDefault="006311BA" w:rsidP="004A6A3C">
      <w:pPr>
        <w:spacing w:line="360" w:lineRule="auto"/>
        <w:rPr>
          <w:rFonts w:ascii="Calibri" w:eastAsia="宋体" w:hAnsi="Calibri" w:cs="Times New Roman"/>
          <w:b/>
          <w:bCs/>
          <w:szCs w:val="21"/>
        </w:rPr>
      </w:pPr>
      <w:r w:rsidRPr="00BB1ED2">
        <w:rPr>
          <w:rFonts w:ascii="Calibri" w:eastAsia="宋体" w:hAnsi="Calibri" w:cs="Times New Roman" w:hint="eastAsia"/>
          <w:b/>
          <w:bCs/>
          <w:szCs w:val="21"/>
        </w:rPr>
        <w:t>七、总学分</w:t>
      </w:r>
    </w:p>
    <w:p w14:paraId="1143F728" w14:textId="77777777" w:rsidR="00092420" w:rsidRPr="00092420" w:rsidRDefault="00092420" w:rsidP="00092420">
      <w:pPr>
        <w:spacing w:line="360" w:lineRule="auto"/>
        <w:ind w:firstLineChars="200" w:firstLine="480"/>
        <w:rPr>
          <w:rFonts w:ascii="Calibri" w:eastAsia="宋体" w:hAnsi="Calibri" w:cs="Times New Roman"/>
          <w:bCs/>
          <w:sz w:val="24"/>
          <w:szCs w:val="24"/>
        </w:rPr>
      </w:pPr>
      <w:r w:rsidRPr="00092420">
        <w:rPr>
          <w:rFonts w:ascii="Calibri" w:eastAsia="宋体" w:hAnsi="Calibri" w:cs="Times New Roman" w:hint="eastAsia"/>
          <w:bCs/>
          <w:sz w:val="24"/>
          <w:szCs w:val="24"/>
        </w:rPr>
        <w:t>4</w:t>
      </w:r>
      <w:r w:rsidR="00226849">
        <w:rPr>
          <w:rFonts w:ascii="Calibri" w:eastAsia="宋体" w:hAnsi="Calibri" w:cs="Times New Roman" w:hint="eastAsia"/>
          <w:bCs/>
          <w:sz w:val="24"/>
          <w:szCs w:val="24"/>
        </w:rPr>
        <w:t>1</w:t>
      </w:r>
      <w:bookmarkStart w:id="0" w:name="_GoBack"/>
      <w:bookmarkEnd w:id="0"/>
      <w:r w:rsidRPr="00092420">
        <w:rPr>
          <w:rFonts w:ascii="Calibri" w:eastAsia="宋体" w:hAnsi="Calibri" w:cs="Times New Roman" w:hint="eastAsia"/>
          <w:bCs/>
          <w:sz w:val="24"/>
          <w:szCs w:val="24"/>
        </w:rPr>
        <w:t>学分</w:t>
      </w:r>
    </w:p>
    <w:p w14:paraId="776D78EB" w14:textId="77777777" w:rsidR="006311BA" w:rsidRPr="004A6A3C" w:rsidRDefault="006311BA" w:rsidP="004A6A3C">
      <w:pPr>
        <w:spacing w:line="360" w:lineRule="auto"/>
        <w:rPr>
          <w:rFonts w:ascii="Calibri" w:eastAsia="宋体" w:hAnsi="Calibri" w:cs="Times New Roman"/>
          <w:bCs/>
          <w:sz w:val="24"/>
          <w:szCs w:val="24"/>
        </w:rPr>
      </w:pPr>
    </w:p>
    <w:sectPr w:rsidR="006311BA" w:rsidRPr="004A6A3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宋体">
    <w:panose1 w:val="02010600030101010101"/>
    <w:charset w:val="50"/>
    <w:family w:val="auto"/>
    <w:pitch w:val="variable"/>
    <w:sig w:usb0="00000003" w:usb1="288F0000" w:usb2="00000016" w:usb3="00000000" w:csb0="0004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202373"/>
    <w:multiLevelType w:val="hybridMultilevel"/>
    <w:tmpl w:val="FB045598"/>
    <w:lvl w:ilvl="0" w:tplc="32B80256">
      <w:start w:val="1"/>
      <w:numFmt w:val="decimal"/>
      <w:lvlText w:val="%1、"/>
      <w:lvlJc w:val="left"/>
      <w:pPr>
        <w:ind w:left="780" w:hanging="360"/>
      </w:pPr>
      <w:rPr>
        <w:rFonts w:cs="Times New Roman" w:hint="default"/>
      </w:rPr>
    </w:lvl>
    <w:lvl w:ilvl="1" w:tplc="04090019">
      <w:start w:val="1"/>
      <w:numFmt w:val="lowerLetter"/>
      <w:lvlText w:val="%2)"/>
      <w:lvlJc w:val="left"/>
      <w:pPr>
        <w:ind w:left="1260" w:hanging="420"/>
      </w:pPr>
      <w:rPr>
        <w:rFonts w:cs="Times New Roman"/>
      </w:rPr>
    </w:lvl>
    <w:lvl w:ilvl="2" w:tplc="0409001B">
      <w:start w:val="1"/>
      <w:numFmt w:val="lowerRoman"/>
      <w:lvlText w:val="%3."/>
      <w:lvlJc w:val="right"/>
      <w:pPr>
        <w:ind w:left="1680" w:hanging="420"/>
      </w:pPr>
      <w:rPr>
        <w:rFonts w:cs="Times New Roman"/>
      </w:rPr>
    </w:lvl>
    <w:lvl w:ilvl="3" w:tplc="0409000F">
      <w:start w:val="1"/>
      <w:numFmt w:val="decimal"/>
      <w:lvlText w:val="%4."/>
      <w:lvlJc w:val="left"/>
      <w:pPr>
        <w:ind w:left="2100" w:hanging="420"/>
      </w:pPr>
      <w:rPr>
        <w:rFonts w:cs="Times New Roman"/>
      </w:rPr>
    </w:lvl>
    <w:lvl w:ilvl="4" w:tplc="04090019">
      <w:start w:val="1"/>
      <w:numFmt w:val="lowerLetter"/>
      <w:lvlText w:val="%5)"/>
      <w:lvlJc w:val="left"/>
      <w:pPr>
        <w:ind w:left="2520" w:hanging="420"/>
      </w:pPr>
      <w:rPr>
        <w:rFonts w:cs="Times New Roman"/>
      </w:rPr>
    </w:lvl>
    <w:lvl w:ilvl="5" w:tplc="0409001B">
      <w:start w:val="1"/>
      <w:numFmt w:val="lowerRoman"/>
      <w:lvlText w:val="%6."/>
      <w:lvlJc w:val="right"/>
      <w:pPr>
        <w:ind w:left="2940" w:hanging="420"/>
      </w:pPr>
      <w:rPr>
        <w:rFonts w:cs="Times New Roman"/>
      </w:rPr>
    </w:lvl>
    <w:lvl w:ilvl="6" w:tplc="0409000F">
      <w:start w:val="1"/>
      <w:numFmt w:val="decimal"/>
      <w:lvlText w:val="%7."/>
      <w:lvlJc w:val="left"/>
      <w:pPr>
        <w:ind w:left="3360" w:hanging="420"/>
      </w:pPr>
      <w:rPr>
        <w:rFonts w:cs="Times New Roman"/>
      </w:rPr>
    </w:lvl>
    <w:lvl w:ilvl="7" w:tplc="04090019">
      <w:start w:val="1"/>
      <w:numFmt w:val="lowerLetter"/>
      <w:lvlText w:val="%8)"/>
      <w:lvlJc w:val="left"/>
      <w:pPr>
        <w:ind w:left="3780" w:hanging="420"/>
      </w:pPr>
      <w:rPr>
        <w:rFonts w:cs="Times New Roman"/>
      </w:rPr>
    </w:lvl>
    <w:lvl w:ilvl="8" w:tplc="0409001B">
      <w:start w:val="1"/>
      <w:numFmt w:val="lowerRoman"/>
      <w:lvlText w:val="%9."/>
      <w:lvlJc w:val="right"/>
      <w:pPr>
        <w:ind w:left="420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912"/>
    <w:rsid w:val="00092420"/>
    <w:rsid w:val="00140733"/>
    <w:rsid w:val="001B5191"/>
    <w:rsid w:val="00226849"/>
    <w:rsid w:val="004A6A3C"/>
    <w:rsid w:val="006311BA"/>
    <w:rsid w:val="0065192B"/>
    <w:rsid w:val="006A4E47"/>
    <w:rsid w:val="006B0D75"/>
    <w:rsid w:val="00996A12"/>
    <w:rsid w:val="009F097B"/>
    <w:rsid w:val="00B9516A"/>
    <w:rsid w:val="00BB1ED2"/>
    <w:rsid w:val="00C7639C"/>
    <w:rsid w:val="00ED5E22"/>
    <w:rsid w:val="00F26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0736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128</Words>
  <Characters>734</Characters>
  <Application>Microsoft Macintosh Word</Application>
  <DocSecurity>0</DocSecurity>
  <Lines>6</Lines>
  <Paragraphs>1</Paragraphs>
  <ScaleCrop>false</ScaleCrop>
  <Company/>
  <LinksUpToDate>false</LinksUpToDate>
  <CharactersWithSpaces>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伟 王</cp:lastModifiedBy>
  <cp:revision>5</cp:revision>
  <dcterms:created xsi:type="dcterms:W3CDTF">2018-08-10T07:42:00Z</dcterms:created>
  <dcterms:modified xsi:type="dcterms:W3CDTF">2018-08-13T04:36:00Z</dcterms:modified>
</cp:coreProperties>
</file>